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DUE DATES &amp; TIMELINES FOR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tblGridChange w:id="0">
          <w:tblGrid>
            <w:gridCol w:w="30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ROLES</w:t>
            </w:r>
          </w:p>
          <w:p w:rsidR="00000000" w:rsidDel="00000000" w:rsidP="00000000" w:rsidRDefault="00000000" w:rsidRPr="00000000" w14:paraId="00000004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AM - Account Manager</w:t>
            </w:r>
          </w:p>
          <w:p w:rsidR="00000000" w:rsidDel="00000000" w:rsidP="00000000" w:rsidRDefault="00000000" w:rsidRPr="00000000" w14:paraId="00000005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PM - Project Manager</w:t>
            </w:r>
          </w:p>
          <w:p w:rsidR="00000000" w:rsidDel="00000000" w:rsidP="00000000" w:rsidRDefault="00000000" w:rsidRPr="00000000" w14:paraId="00000006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VA - Virtual Assistant</w:t>
            </w:r>
          </w:p>
        </w:tc>
      </w:tr>
    </w:tbl>
    <w:p w:rsidR="00000000" w:rsidDel="00000000" w:rsidP="00000000" w:rsidRDefault="00000000" w:rsidRPr="00000000" w14:paraId="00000007">
      <w:pPr>
        <w:jc w:val="left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5940"/>
        <w:gridCol w:w="4335"/>
        <w:gridCol w:w="4290"/>
        <w:tblGridChange w:id="0">
          <w:tblGrid>
            <w:gridCol w:w="780"/>
            <w:gridCol w:w="5940"/>
            <w:gridCol w:w="4335"/>
            <w:gridCol w:w="429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PREP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5925"/>
        <w:gridCol w:w="4395"/>
        <w:gridCol w:w="4230"/>
        <w:tblGridChange w:id="0">
          <w:tblGrid>
            <w:gridCol w:w="780"/>
            <w:gridCol w:w="5925"/>
            <w:gridCol w:w="4395"/>
            <w:gridCol w:w="42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CREATE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5910"/>
        <w:gridCol w:w="4380"/>
        <w:gridCol w:w="4200"/>
        <w:tblGridChange w:id="0">
          <w:tblGrid>
            <w:gridCol w:w="780"/>
            <w:gridCol w:w="5910"/>
            <w:gridCol w:w="4380"/>
            <w:gridCol w:w="42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PUBLISH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Who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jc w:val="center"/>
      <w:rPr>
        <w:b w:val="1"/>
        <w:sz w:val="18"/>
        <w:szCs w:val="18"/>
      </w:rPr>
    </w:pPr>
    <w:r w:rsidDel="00000000" w:rsidR="00000000" w:rsidRPr="00000000">
      <w:rPr>
        <w:b w:val="1"/>
        <w:sz w:val="20"/>
        <w:szCs w:val="20"/>
        <w:rtl w:val="0"/>
      </w:rPr>
      <w:t xml:space="preserve">© </w:t>
    </w:r>
    <w:r w:rsidDel="00000000" w:rsidR="00000000" w:rsidRPr="00000000">
      <w:rPr>
        <w:b w:val="1"/>
        <w:sz w:val="18"/>
        <w:szCs w:val="18"/>
        <w:rtl w:val="0"/>
      </w:rPr>
      <w:t xml:space="preserve">LawUE 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rPr/>
    </w:pPr>
    <w:r w:rsidDel="00000000" w:rsidR="00000000" w:rsidRPr="00000000">
      <w:rPr/>
      <w:pict>
        <v:shape id="WordPictureWatermark1" style="position:absolute;width:377.29133858267727pt;height:165.7209393481744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